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843BA" w14:textId="77777777" w:rsidR="000D412F" w:rsidRPr="00FD73DB" w:rsidRDefault="000D412F" w:rsidP="00BA6F2F">
      <w:pPr>
        <w:pStyle w:val="western"/>
        <w:spacing w:line="360" w:lineRule="auto"/>
        <w:rPr>
          <w:rFonts w:ascii="Verdana" w:hAnsi="Verdana"/>
        </w:rPr>
      </w:pPr>
      <w:r w:rsidRPr="00FD73DB">
        <w:rPr>
          <w:rFonts w:ascii="Verdana" w:hAnsi="Verdana" w:cs="Times New Roman"/>
          <w:b/>
          <w:bCs/>
          <w:sz w:val="20"/>
          <w:szCs w:val="20"/>
          <w:u w:val="single"/>
        </w:rPr>
        <w:t>OPIS PRZEDMIOTU ZAMÓWIENIA</w:t>
      </w:r>
    </w:p>
    <w:p w14:paraId="15D296E4" w14:textId="128EBB1D" w:rsidR="000D412F" w:rsidRPr="00FD73DB" w:rsidRDefault="00883D62" w:rsidP="00BA6F2F">
      <w:pPr>
        <w:pStyle w:val="western"/>
        <w:spacing w:line="360" w:lineRule="auto"/>
        <w:jc w:val="center"/>
        <w:rPr>
          <w:rFonts w:ascii="Verdana" w:hAnsi="Verdana"/>
        </w:rPr>
      </w:pPr>
      <w:r>
        <w:rPr>
          <w:rFonts w:ascii="Verdana" w:hAnsi="Verdana" w:cs="Times New Roman"/>
          <w:b/>
          <w:bCs/>
          <w:sz w:val="20"/>
          <w:szCs w:val="20"/>
        </w:rPr>
        <w:t>Zakup</w:t>
      </w:r>
      <w:r w:rsidR="000D412F" w:rsidRPr="00FD73DB">
        <w:rPr>
          <w:rFonts w:ascii="Verdana" w:hAnsi="Verdana" w:cs="Times New Roman"/>
          <w:b/>
          <w:bCs/>
          <w:sz w:val="20"/>
          <w:szCs w:val="20"/>
        </w:rPr>
        <w:t xml:space="preserve"> jednej sztuki fabrycznie nowego samochodu osobowego</w:t>
      </w:r>
      <w:r w:rsidR="000D412F" w:rsidRPr="00FD73DB">
        <w:rPr>
          <w:rFonts w:ascii="Verdana" w:hAnsi="Verdana" w:cs="Times New Roman"/>
          <w:b/>
          <w:bCs/>
          <w:sz w:val="20"/>
          <w:szCs w:val="20"/>
        </w:rPr>
        <w:br/>
        <w:t>dla Generalnej Dyrekcji Dróg Krajowych i Autostrad Oddział w Lublinie</w:t>
      </w:r>
    </w:p>
    <w:p w14:paraId="4AF37568" w14:textId="258C7AA0" w:rsidR="000D412F" w:rsidRPr="00FD73DB" w:rsidRDefault="000D412F" w:rsidP="00863969">
      <w:pPr>
        <w:pStyle w:val="western"/>
        <w:numPr>
          <w:ilvl w:val="0"/>
          <w:numId w:val="5"/>
        </w:numPr>
        <w:spacing w:line="360" w:lineRule="auto"/>
        <w:ind w:left="142" w:right="-425" w:hanging="142"/>
        <w:jc w:val="both"/>
        <w:rPr>
          <w:rFonts w:ascii="Verdana" w:hAnsi="Verdana"/>
        </w:rPr>
      </w:pPr>
      <w:r w:rsidRPr="00FD73DB">
        <w:rPr>
          <w:rFonts w:ascii="Verdana" w:hAnsi="Verdana"/>
          <w:b/>
          <w:bCs/>
          <w:sz w:val="20"/>
          <w:szCs w:val="20"/>
        </w:rPr>
        <w:t>Przedmiot zamówienia</w:t>
      </w:r>
    </w:p>
    <w:p w14:paraId="78EBE2AE" w14:textId="5C748769" w:rsidR="000D412F" w:rsidRPr="00FD73DB" w:rsidRDefault="000D412F" w:rsidP="00863969">
      <w:pPr>
        <w:pStyle w:val="western"/>
        <w:spacing w:line="360" w:lineRule="auto"/>
        <w:jc w:val="both"/>
        <w:rPr>
          <w:rFonts w:ascii="Verdana" w:hAnsi="Verdana"/>
        </w:rPr>
      </w:pPr>
      <w:r w:rsidRPr="00FD73DB">
        <w:rPr>
          <w:rFonts w:ascii="Verdana" w:hAnsi="Verdana"/>
          <w:sz w:val="20"/>
          <w:szCs w:val="20"/>
        </w:rPr>
        <w:t xml:space="preserve">Przedmiotem zamówienia </w:t>
      </w:r>
      <w:r w:rsidR="00D55FA4" w:rsidRPr="00D55FA4">
        <w:rPr>
          <w:rFonts w:ascii="Verdana" w:hAnsi="Verdana"/>
          <w:sz w:val="20"/>
          <w:szCs w:val="20"/>
        </w:rPr>
        <w:t xml:space="preserve">jest zakup i dostawa fabrycznie nowego, nieużywanego, </w:t>
      </w:r>
      <w:r w:rsidR="00D35DC7">
        <w:rPr>
          <w:rFonts w:ascii="Verdana" w:hAnsi="Verdana"/>
          <w:sz w:val="20"/>
          <w:szCs w:val="20"/>
        </w:rPr>
        <w:t xml:space="preserve">samochodu </w:t>
      </w:r>
      <w:r w:rsidR="00D55FA4" w:rsidRPr="00D55FA4">
        <w:rPr>
          <w:rFonts w:ascii="Verdana" w:hAnsi="Verdana"/>
          <w:sz w:val="20"/>
          <w:szCs w:val="20"/>
        </w:rPr>
        <w:t xml:space="preserve">wyprodukowanego nie wcześniej niż w 2025 </w:t>
      </w:r>
      <w:r w:rsidRPr="00FD73DB">
        <w:rPr>
          <w:rFonts w:ascii="Verdana" w:hAnsi="Verdana"/>
          <w:sz w:val="20"/>
          <w:szCs w:val="20"/>
        </w:rPr>
        <w:t xml:space="preserve">roku dla GDDKiA O/Lublin. </w:t>
      </w:r>
    </w:p>
    <w:p w14:paraId="0C642D7E" w14:textId="7CB43078" w:rsidR="000D412F" w:rsidRPr="00FD73DB" w:rsidRDefault="00E432E8" w:rsidP="00863969">
      <w:pPr>
        <w:pStyle w:val="western"/>
        <w:numPr>
          <w:ilvl w:val="0"/>
          <w:numId w:val="5"/>
        </w:numPr>
        <w:spacing w:before="198" w:beforeAutospacing="0" w:line="360" w:lineRule="auto"/>
        <w:ind w:left="142" w:right="-425" w:hanging="142"/>
        <w:jc w:val="both"/>
        <w:rPr>
          <w:rFonts w:ascii="Verdana" w:hAnsi="Verdana"/>
        </w:rPr>
      </w:pPr>
      <w:r w:rsidRPr="00FD73DB">
        <w:rPr>
          <w:rFonts w:ascii="Verdana" w:hAnsi="Verdana"/>
          <w:b/>
          <w:bCs/>
          <w:sz w:val="20"/>
          <w:szCs w:val="20"/>
        </w:rPr>
        <w:t>Czas realizacji zamówienia</w:t>
      </w:r>
    </w:p>
    <w:p w14:paraId="7A31ED0C" w14:textId="5A971786" w:rsidR="000D412F" w:rsidRPr="00FD73DB" w:rsidRDefault="00D55FA4" w:rsidP="00863969">
      <w:pPr>
        <w:pStyle w:val="western"/>
        <w:spacing w:before="198" w:beforeAutospacing="0" w:line="360" w:lineRule="auto"/>
        <w:ind w:right="-425"/>
        <w:jc w:val="both"/>
        <w:rPr>
          <w:rFonts w:ascii="Verdana" w:hAnsi="Verdana"/>
        </w:rPr>
      </w:pPr>
      <w:r w:rsidRPr="00D55FA4">
        <w:rPr>
          <w:rFonts w:ascii="Verdana" w:hAnsi="Verdana"/>
          <w:sz w:val="20"/>
          <w:szCs w:val="20"/>
        </w:rPr>
        <w:t>Umowa zrealizowana zostanie (termin dostawy) w terminie do 14 dni od dnia podpisania Umowy, jednak nie później niż do dnia 18 grudnia 2025 r.</w:t>
      </w:r>
    </w:p>
    <w:p w14:paraId="312C829B" w14:textId="140E3327" w:rsidR="00BA6F2F" w:rsidRPr="00BA6F2F" w:rsidRDefault="000D412F" w:rsidP="00863969">
      <w:pPr>
        <w:pStyle w:val="western"/>
        <w:numPr>
          <w:ilvl w:val="0"/>
          <w:numId w:val="5"/>
        </w:numPr>
        <w:spacing w:before="198" w:beforeAutospacing="0" w:line="360" w:lineRule="auto"/>
        <w:ind w:left="142" w:hanging="142"/>
        <w:jc w:val="both"/>
        <w:rPr>
          <w:rFonts w:ascii="Verdana" w:hAnsi="Verdana"/>
          <w:b/>
        </w:rPr>
      </w:pPr>
      <w:r w:rsidRPr="00FD73DB">
        <w:rPr>
          <w:rFonts w:ascii="Verdana" w:hAnsi="Verdana"/>
          <w:b/>
          <w:sz w:val="20"/>
          <w:szCs w:val="20"/>
        </w:rPr>
        <w:t>Zamówienie obejmuj</w:t>
      </w:r>
      <w:r w:rsidR="00BA6F2F">
        <w:rPr>
          <w:rFonts w:ascii="Verdana" w:hAnsi="Verdana"/>
          <w:b/>
          <w:sz w:val="20"/>
          <w:szCs w:val="20"/>
        </w:rPr>
        <w:t>e</w:t>
      </w:r>
    </w:p>
    <w:p w14:paraId="41473F06" w14:textId="23FB2ABE" w:rsidR="000D412F" w:rsidRPr="00863969" w:rsidRDefault="000D412F" w:rsidP="00863969">
      <w:pPr>
        <w:pStyle w:val="western"/>
        <w:numPr>
          <w:ilvl w:val="1"/>
          <w:numId w:val="5"/>
        </w:numPr>
        <w:spacing w:before="0" w:beforeAutospacing="0" w:line="360" w:lineRule="auto"/>
        <w:jc w:val="both"/>
        <w:rPr>
          <w:rFonts w:ascii="Verdana" w:hAnsi="Verdana"/>
          <w:b/>
        </w:rPr>
      </w:pPr>
      <w:r w:rsidRPr="00863969">
        <w:rPr>
          <w:rFonts w:ascii="Verdana" w:hAnsi="Verdana"/>
          <w:sz w:val="20"/>
          <w:szCs w:val="20"/>
        </w:rPr>
        <w:t xml:space="preserve">Dostawę fabrycznie nowego samochodu </w:t>
      </w:r>
      <w:r w:rsidR="00D35DC7">
        <w:rPr>
          <w:rFonts w:ascii="Verdana" w:hAnsi="Verdana"/>
          <w:sz w:val="20"/>
          <w:szCs w:val="20"/>
        </w:rPr>
        <w:t>kombivan / MPV</w:t>
      </w:r>
      <w:r w:rsidRPr="00863969">
        <w:rPr>
          <w:rFonts w:ascii="Verdana" w:hAnsi="Verdana"/>
          <w:sz w:val="20"/>
          <w:szCs w:val="20"/>
        </w:rPr>
        <w:t xml:space="preserve"> spełniającego wymogi zgodnie z </w:t>
      </w:r>
      <w:r w:rsidR="00BA6F2F" w:rsidRPr="00863969">
        <w:rPr>
          <w:rFonts w:ascii="Verdana" w:hAnsi="Verdana"/>
          <w:sz w:val="20"/>
          <w:szCs w:val="20"/>
        </w:rPr>
        <w:t>Z</w:t>
      </w:r>
      <w:r w:rsidRPr="00863969">
        <w:rPr>
          <w:rFonts w:ascii="Verdana" w:hAnsi="Verdana"/>
          <w:sz w:val="20"/>
          <w:szCs w:val="20"/>
        </w:rPr>
        <w:t>ałącznikiem</w:t>
      </w:r>
      <w:r w:rsidR="00BA6F2F" w:rsidRPr="00863969">
        <w:rPr>
          <w:rFonts w:ascii="Verdana" w:hAnsi="Verdana"/>
          <w:sz w:val="20"/>
          <w:szCs w:val="20"/>
        </w:rPr>
        <w:t xml:space="preserve"> </w:t>
      </w:r>
      <w:r w:rsidRPr="00863969">
        <w:rPr>
          <w:rFonts w:ascii="Verdana" w:hAnsi="Verdana"/>
          <w:sz w:val="20"/>
          <w:szCs w:val="20"/>
        </w:rPr>
        <w:t>1</w:t>
      </w:r>
    </w:p>
    <w:p w14:paraId="65499F58" w14:textId="58C1DD9D" w:rsidR="000D412F" w:rsidRPr="00863969" w:rsidRDefault="000D412F" w:rsidP="00863969">
      <w:pPr>
        <w:pStyle w:val="western"/>
        <w:numPr>
          <w:ilvl w:val="1"/>
          <w:numId w:val="5"/>
        </w:numPr>
        <w:spacing w:before="0" w:beforeAutospacing="0" w:line="360" w:lineRule="auto"/>
        <w:jc w:val="both"/>
        <w:rPr>
          <w:rFonts w:ascii="Verdana" w:hAnsi="Verdana"/>
          <w:b/>
        </w:rPr>
      </w:pPr>
      <w:r w:rsidRPr="00863969">
        <w:rPr>
          <w:rFonts w:ascii="Verdana" w:hAnsi="Verdana"/>
          <w:sz w:val="20"/>
          <w:szCs w:val="20"/>
        </w:rPr>
        <w:t xml:space="preserve">Zamawiający wymaga żeby oferowany samochód był wyprodukowany </w:t>
      </w:r>
      <w:r w:rsidR="005759DC" w:rsidRPr="00D55FA4">
        <w:rPr>
          <w:rFonts w:ascii="Verdana" w:hAnsi="Verdana"/>
          <w:sz w:val="20"/>
          <w:szCs w:val="20"/>
        </w:rPr>
        <w:t xml:space="preserve">nie wcześniej niż w 2025 </w:t>
      </w:r>
      <w:r w:rsidR="005759DC" w:rsidRPr="00FD73DB">
        <w:rPr>
          <w:rFonts w:ascii="Verdana" w:hAnsi="Verdana"/>
          <w:sz w:val="20"/>
          <w:szCs w:val="20"/>
        </w:rPr>
        <w:t>roku</w:t>
      </w:r>
      <w:r w:rsidR="005759DC">
        <w:rPr>
          <w:rFonts w:ascii="Verdana" w:hAnsi="Verdana"/>
          <w:sz w:val="20"/>
          <w:szCs w:val="20"/>
        </w:rPr>
        <w:t>.</w:t>
      </w:r>
    </w:p>
    <w:p w14:paraId="573EE750" w14:textId="4CA8798E" w:rsidR="00BA6F2F" w:rsidRPr="00863969" w:rsidRDefault="000D412F" w:rsidP="00863969">
      <w:pPr>
        <w:pStyle w:val="western"/>
        <w:numPr>
          <w:ilvl w:val="1"/>
          <w:numId w:val="5"/>
        </w:numPr>
        <w:spacing w:before="0" w:beforeAutospacing="0" w:line="360" w:lineRule="auto"/>
        <w:jc w:val="both"/>
        <w:rPr>
          <w:rFonts w:ascii="Verdana" w:hAnsi="Verdana"/>
          <w:b/>
        </w:rPr>
      </w:pPr>
      <w:r w:rsidRPr="00863969">
        <w:rPr>
          <w:rFonts w:ascii="Verdana" w:hAnsi="Verdana"/>
          <w:sz w:val="20"/>
          <w:szCs w:val="20"/>
        </w:rPr>
        <w:t>Odbiór samochodu nastąpi:</w:t>
      </w:r>
    </w:p>
    <w:p w14:paraId="5840F828" w14:textId="357F4B62" w:rsidR="000D412F" w:rsidRPr="00863969" w:rsidRDefault="00863969" w:rsidP="00863969">
      <w:pPr>
        <w:pStyle w:val="western"/>
        <w:numPr>
          <w:ilvl w:val="2"/>
          <w:numId w:val="5"/>
        </w:numPr>
        <w:spacing w:before="0" w:beforeAutospacing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sz w:val="20"/>
          <w:szCs w:val="20"/>
        </w:rPr>
        <w:t>w</w:t>
      </w:r>
      <w:r w:rsidR="000D412F" w:rsidRPr="00863969">
        <w:rPr>
          <w:rFonts w:ascii="Verdana" w:hAnsi="Verdana"/>
          <w:sz w:val="20"/>
          <w:szCs w:val="20"/>
        </w:rPr>
        <w:t xml:space="preserve"> przypadku lokalizacji siedziby Sprzedawcy</w:t>
      </w:r>
      <w:r w:rsidR="00E432E8" w:rsidRPr="00863969">
        <w:rPr>
          <w:rFonts w:ascii="Verdana" w:hAnsi="Verdana"/>
          <w:sz w:val="20"/>
          <w:szCs w:val="20"/>
        </w:rPr>
        <w:t xml:space="preserve"> </w:t>
      </w:r>
      <w:r w:rsidR="000D412F" w:rsidRPr="00863969">
        <w:rPr>
          <w:rFonts w:ascii="Verdana" w:hAnsi="Verdana"/>
          <w:sz w:val="20"/>
          <w:szCs w:val="20"/>
        </w:rPr>
        <w:t>na terenie miasta Lublin - w jego siedzibie;</w:t>
      </w:r>
    </w:p>
    <w:p w14:paraId="4F7CF8C3" w14:textId="6F7BB3E8" w:rsidR="000D412F" w:rsidRPr="00863969" w:rsidRDefault="000D412F" w:rsidP="00863969">
      <w:pPr>
        <w:pStyle w:val="western"/>
        <w:numPr>
          <w:ilvl w:val="2"/>
          <w:numId w:val="5"/>
        </w:numPr>
        <w:spacing w:before="0" w:beforeAutospacing="0" w:line="360" w:lineRule="auto"/>
        <w:jc w:val="both"/>
        <w:rPr>
          <w:rFonts w:ascii="Verdana" w:hAnsi="Verdana"/>
          <w:b/>
        </w:rPr>
      </w:pPr>
      <w:r w:rsidRPr="00863969">
        <w:rPr>
          <w:rFonts w:ascii="Verdana" w:hAnsi="Verdana"/>
          <w:sz w:val="20"/>
          <w:szCs w:val="20"/>
        </w:rPr>
        <w:t>w przypadku lokalizacji siedziby Sprzedawcy</w:t>
      </w:r>
      <w:r w:rsidR="00E432E8" w:rsidRPr="00863969">
        <w:rPr>
          <w:rFonts w:ascii="Verdana" w:hAnsi="Verdana"/>
          <w:sz w:val="20"/>
          <w:szCs w:val="20"/>
        </w:rPr>
        <w:t xml:space="preserve"> </w:t>
      </w:r>
      <w:r w:rsidRPr="00863969">
        <w:rPr>
          <w:rFonts w:ascii="Verdana" w:hAnsi="Verdana"/>
          <w:sz w:val="20"/>
          <w:szCs w:val="20"/>
        </w:rPr>
        <w:t xml:space="preserve">poza terenem miasta Lublin Sprzedawca pokrywa koszty związane z dostawą samochodu do siedziby Zamawiającego tj. Lublin, ul. </w:t>
      </w:r>
      <w:r w:rsidR="009B595E" w:rsidRPr="00863969">
        <w:rPr>
          <w:rFonts w:ascii="Verdana" w:hAnsi="Verdana"/>
          <w:sz w:val="20"/>
          <w:szCs w:val="20"/>
        </w:rPr>
        <w:t>Techniczna 4</w:t>
      </w:r>
      <w:r w:rsidRPr="00863969">
        <w:rPr>
          <w:rFonts w:ascii="Verdana" w:hAnsi="Verdana"/>
          <w:sz w:val="20"/>
          <w:szCs w:val="20"/>
        </w:rPr>
        <w:t>;</w:t>
      </w:r>
    </w:p>
    <w:p w14:paraId="08602FB4" w14:textId="36989051" w:rsidR="000D412F" w:rsidRPr="00863969" w:rsidRDefault="000D412F" w:rsidP="00863969">
      <w:pPr>
        <w:pStyle w:val="western"/>
        <w:numPr>
          <w:ilvl w:val="1"/>
          <w:numId w:val="5"/>
        </w:numPr>
        <w:spacing w:before="0" w:beforeAutospacing="0" w:line="360" w:lineRule="auto"/>
        <w:jc w:val="both"/>
        <w:rPr>
          <w:rFonts w:ascii="Verdana" w:hAnsi="Verdana"/>
          <w:b/>
        </w:rPr>
      </w:pPr>
      <w:r w:rsidRPr="00863969">
        <w:rPr>
          <w:rFonts w:ascii="Verdana" w:hAnsi="Verdana"/>
          <w:sz w:val="20"/>
          <w:szCs w:val="20"/>
        </w:rPr>
        <w:t>Sprzedawca</w:t>
      </w:r>
      <w:r w:rsidR="00E432E8" w:rsidRPr="00863969">
        <w:rPr>
          <w:rFonts w:ascii="Verdana" w:hAnsi="Verdana"/>
          <w:sz w:val="20"/>
          <w:szCs w:val="20"/>
        </w:rPr>
        <w:t xml:space="preserve"> </w:t>
      </w:r>
      <w:r w:rsidRPr="00863969">
        <w:rPr>
          <w:rFonts w:ascii="Verdana" w:hAnsi="Verdana"/>
          <w:sz w:val="20"/>
          <w:szCs w:val="20"/>
        </w:rPr>
        <w:t>przekaże Zamawiającemu FV wraz z kompletem dokumentów (świadectwo homologacji, oświadczenie o recyklingu itp.) niezbędnych do rejestracji samochodu w Wydziale Komunikacji;</w:t>
      </w:r>
    </w:p>
    <w:p w14:paraId="6D12BE37" w14:textId="728CBBC9" w:rsidR="000D412F" w:rsidRPr="00863969" w:rsidRDefault="000D412F" w:rsidP="00863969">
      <w:pPr>
        <w:pStyle w:val="western"/>
        <w:numPr>
          <w:ilvl w:val="1"/>
          <w:numId w:val="5"/>
        </w:numPr>
        <w:spacing w:before="0" w:beforeAutospacing="0" w:line="360" w:lineRule="auto"/>
        <w:jc w:val="both"/>
        <w:rPr>
          <w:rFonts w:ascii="Verdana" w:hAnsi="Verdana"/>
          <w:b/>
        </w:rPr>
      </w:pPr>
      <w:r w:rsidRPr="00863969">
        <w:rPr>
          <w:rFonts w:ascii="Verdana" w:hAnsi="Verdana"/>
          <w:sz w:val="20"/>
          <w:szCs w:val="20"/>
        </w:rPr>
        <w:t xml:space="preserve">Wraz z przekazaniem samochodu Sprzedawca przekaże Zamawiającemu karty gwarancyjne wraz z instrukcjami obsługi; </w:t>
      </w:r>
    </w:p>
    <w:p w14:paraId="3C607E91" w14:textId="16A7DC38" w:rsidR="00BA6F2F" w:rsidRPr="00863969" w:rsidRDefault="000D412F" w:rsidP="00863969">
      <w:pPr>
        <w:pStyle w:val="western"/>
        <w:numPr>
          <w:ilvl w:val="1"/>
          <w:numId w:val="5"/>
        </w:numPr>
        <w:spacing w:before="0" w:beforeAutospacing="0" w:line="360" w:lineRule="auto"/>
        <w:jc w:val="both"/>
        <w:rPr>
          <w:rFonts w:ascii="Verdana" w:hAnsi="Verdana"/>
          <w:b/>
        </w:rPr>
      </w:pPr>
      <w:r w:rsidRPr="00863969">
        <w:rPr>
          <w:rFonts w:ascii="Verdana" w:hAnsi="Verdana"/>
          <w:sz w:val="20"/>
          <w:szCs w:val="20"/>
        </w:rPr>
        <w:t>Zamawiający wymaga, aby przekazany pojazd był wyposażony</w:t>
      </w:r>
      <w:r w:rsidR="00BA6F2F" w:rsidRPr="00863969">
        <w:rPr>
          <w:rFonts w:ascii="Verdana" w:hAnsi="Verdana"/>
          <w:sz w:val="20"/>
          <w:szCs w:val="20"/>
        </w:rPr>
        <w:t>:</w:t>
      </w:r>
    </w:p>
    <w:p w14:paraId="03183C2B" w14:textId="4F0D4DE2" w:rsidR="000D412F" w:rsidRPr="00863969" w:rsidRDefault="000D412F" w:rsidP="00863969">
      <w:pPr>
        <w:pStyle w:val="western"/>
        <w:numPr>
          <w:ilvl w:val="2"/>
          <w:numId w:val="5"/>
        </w:numPr>
        <w:spacing w:before="0" w:beforeAutospacing="0" w:line="360" w:lineRule="auto"/>
        <w:jc w:val="both"/>
        <w:rPr>
          <w:rFonts w:ascii="Verdana" w:hAnsi="Verdana"/>
          <w:b/>
        </w:rPr>
      </w:pPr>
      <w:r w:rsidRPr="00863969">
        <w:rPr>
          <w:rFonts w:ascii="Verdana" w:hAnsi="Verdana"/>
          <w:sz w:val="20"/>
          <w:szCs w:val="20"/>
        </w:rPr>
        <w:t xml:space="preserve">w dwa komplety kół tj. </w:t>
      </w:r>
    </w:p>
    <w:p w14:paraId="3EAF7578" w14:textId="77777777" w:rsidR="00863969" w:rsidRPr="00FD73DB" w:rsidRDefault="00863969" w:rsidP="00863969">
      <w:pPr>
        <w:pStyle w:val="western"/>
        <w:spacing w:before="0" w:beforeAutospacing="0" w:line="360" w:lineRule="auto"/>
        <w:ind w:left="876" w:firstLine="348"/>
        <w:rPr>
          <w:rFonts w:ascii="Verdana" w:hAnsi="Verdana"/>
        </w:rPr>
      </w:pPr>
      <w:r>
        <w:rPr>
          <w:rFonts w:ascii="Verdana" w:hAnsi="Verdana"/>
          <w:sz w:val="20"/>
          <w:szCs w:val="20"/>
        </w:rPr>
        <w:t xml:space="preserve">- </w:t>
      </w:r>
      <w:r w:rsidRPr="00FD73DB">
        <w:rPr>
          <w:rFonts w:ascii="Verdana" w:hAnsi="Verdana"/>
          <w:sz w:val="20"/>
          <w:szCs w:val="20"/>
        </w:rPr>
        <w:t>komplet kół letnich – 4 szt. opon + 4 szt. felg;</w:t>
      </w:r>
    </w:p>
    <w:p w14:paraId="6C3A41E6" w14:textId="77777777" w:rsidR="00863969" w:rsidRDefault="00863969" w:rsidP="00863969">
      <w:pPr>
        <w:pStyle w:val="western"/>
        <w:spacing w:before="0" w:beforeAutospacing="0" w:line="360" w:lineRule="auto"/>
        <w:ind w:left="876" w:firstLine="34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Pr="00FD73DB">
        <w:rPr>
          <w:rFonts w:ascii="Verdana" w:hAnsi="Verdana"/>
          <w:sz w:val="20"/>
          <w:szCs w:val="20"/>
        </w:rPr>
        <w:t>komplet kół zimowych - 4 szt. opon + 4 szt. felg.</w:t>
      </w:r>
    </w:p>
    <w:p w14:paraId="799C18BD" w14:textId="729371A0" w:rsidR="00BA6F2F" w:rsidRPr="00863969" w:rsidRDefault="00BA6F2F" w:rsidP="00863969">
      <w:pPr>
        <w:pStyle w:val="western"/>
        <w:numPr>
          <w:ilvl w:val="2"/>
          <w:numId w:val="5"/>
        </w:numPr>
        <w:spacing w:before="0" w:beforeAutospacing="0" w:line="360" w:lineRule="auto"/>
        <w:jc w:val="both"/>
        <w:rPr>
          <w:rFonts w:ascii="Verdana" w:hAnsi="Verdana"/>
          <w:b/>
        </w:rPr>
      </w:pPr>
      <w:r w:rsidRPr="00863969">
        <w:rPr>
          <w:rFonts w:ascii="Verdana" w:hAnsi="Verdana"/>
          <w:sz w:val="20"/>
          <w:szCs w:val="20"/>
        </w:rPr>
        <w:t>w oklejenie firmowe i odblaskowe zgodnie z Załącznikiem 2 i 3</w:t>
      </w:r>
    </w:p>
    <w:p w14:paraId="20BEC7A1" w14:textId="1969939F" w:rsidR="00BA6F2F" w:rsidRPr="00863969" w:rsidRDefault="00863969" w:rsidP="00BA6F2F">
      <w:pPr>
        <w:pStyle w:val="western"/>
        <w:numPr>
          <w:ilvl w:val="2"/>
          <w:numId w:val="5"/>
        </w:numPr>
        <w:spacing w:before="0" w:beforeAutospacing="0" w:line="360" w:lineRule="auto"/>
        <w:jc w:val="both"/>
        <w:rPr>
          <w:rFonts w:ascii="Verdana" w:hAnsi="Verdana"/>
          <w:bCs/>
          <w:sz w:val="20"/>
          <w:szCs w:val="20"/>
        </w:rPr>
      </w:pPr>
      <w:r w:rsidRPr="00863969">
        <w:rPr>
          <w:rFonts w:ascii="Verdana" w:hAnsi="Verdana"/>
          <w:bCs/>
          <w:sz w:val="20"/>
          <w:szCs w:val="20"/>
        </w:rPr>
        <w:t xml:space="preserve">w </w:t>
      </w:r>
      <w:r>
        <w:rPr>
          <w:rFonts w:ascii="Verdana" w:hAnsi="Verdana"/>
          <w:bCs/>
          <w:sz w:val="20"/>
          <w:szCs w:val="20"/>
        </w:rPr>
        <w:t>lampę sygnalizacyjną</w:t>
      </w:r>
      <w:r w:rsidR="008C7212">
        <w:rPr>
          <w:rFonts w:ascii="Verdana" w:hAnsi="Verdana"/>
          <w:bCs/>
          <w:sz w:val="20"/>
          <w:szCs w:val="20"/>
        </w:rPr>
        <w:t xml:space="preserve"> LED</w:t>
      </w:r>
      <w:r>
        <w:rPr>
          <w:rFonts w:ascii="Verdana" w:hAnsi="Verdana"/>
          <w:bCs/>
          <w:sz w:val="20"/>
          <w:szCs w:val="20"/>
        </w:rPr>
        <w:t xml:space="preserve"> dachową</w:t>
      </w:r>
      <w:r w:rsidR="008C7212">
        <w:rPr>
          <w:rFonts w:ascii="Verdana" w:hAnsi="Verdana"/>
          <w:bCs/>
          <w:sz w:val="20"/>
          <w:szCs w:val="20"/>
        </w:rPr>
        <w:t xml:space="preserve">, zgodnie z Załącznikiem nr </w:t>
      </w:r>
      <w:r w:rsidR="00D55FA4">
        <w:rPr>
          <w:rFonts w:ascii="Verdana" w:hAnsi="Verdana"/>
          <w:bCs/>
          <w:sz w:val="20"/>
          <w:szCs w:val="20"/>
        </w:rPr>
        <w:t>4</w:t>
      </w:r>
      <w:r>
        <w:rPr>
          <w:rFonts w:ascii="Verdana" w:hAnsi="Verdana"/>
          <w:bCs/>
          <w:sz w:val="20"/>
          <w:szCs w:val="20"/>
        </w:rPr>
        <w:t xml:space="preserve"> z włącznikiem w kabinie, umieszczonym ergonomicznie dla kierowcy;</w:t>
      </w:r>
    </w:p>
    <w:p w14:paraId="3EBC802D" w14:textId="77777777" w:rsidR="00A8729E" w:rsidRPr="00FD73DB" w:rsidRDefault="00A8729E" w:rsidP="00BA6F2F">
      <w:pPr>
        <w:spacing w:line="360" w:lineRule="auto"/>
        <w:rPr>
          <w:rFonts w:ascii="Verdana" w:hAnsi="Verdana"/>
        </w:rPr>
      </w:pPr>
    </w:p>
    <w:sectPr w:rsidR="00A8729E" w:rsidRPr="00FD73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825E5"/>
    <w:multiLevelType w:val="multilevel"/>
    <w:tmpl w:val="57D84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FD856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9000AF5"/>
    <w:multiLevelType w:val="multilevel"/>
    <w:tmpl w:val="EE086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E7F6C59"/>
    <w:multiLevelType w:val="multilevel"/>
    <w:tmpl w:val="907EDA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9EE655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12F"/>
    <w:rsid w:val="000D412F"/>
    <w:rsid w:val="001C4CE1"/>
    <w:rsid w:val="005759DC"/>
    <w:rsid w:val="006B6EDC"/>
    <w:rsid w:val="007F63C6"/>
    <w:rsid w:val="00863969"/>
    <w:rsid w:val="00883D62"/>
    <w:rsid w:val="008C7212"/>
    <w:rsid w:val="009B595E"/>
    <w:rsid w:val="00A8729E"/>
    <w:rsid w:val="00BA6F2F"/>
    <w:rsid w:val="00D35DC7"/>
    <w:rsid w:val="00D55FA4"/>
    <w:rsid w:val="00E432E8"/>
    <w:rsid w:val="00FD7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31221"/>
  <w15:chartTrackingRefBased/>
  <w15:docId w15:val="{8A02251C-7992-4846-9EC2-2012A78A0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estern">
    <w:name w:val="western"/>
    <w:basedOn w:val="Normalny"/>
    <w:rsid w:val="000D412F"/>
    <w:pPr>
      <w:spacing w:before="100" w:beforeAutospacing="1"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5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Stępniak-Laskowska Magdalena</dc:creator>
  <cp:keywords/>
  <dc:description/>
  <cp:lastModifiedBy>Wójcik Michał</cp:lastModifiedBy>
  <cp:revision>12</cp:revision>
  <dcterms:created xsi:type="dcterms:W3CDTF">2020-11-16T12:18:00Z</dcterms:created>
  <dcterms:modified xsi:type="dcterms:W3CDTF">2025-11-14T12:01:00Z</dcterms:modified>
</cp:coreProperties>
</file>